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971CBA" w14:textId="77777777" w:rsidR="00946D8F" w:rsidRDefault="00000000">
      <w:pPr>
        <w:spacing w:line="200" w:lineRule="exact"/>
        <w:jc w:val="center"/>
        <w:rPr>
          <w:sz w:val="28"/>
          <w:szCs w:val="28"/>
        </w:rPr>
      </w:pPr>
      <w:r>
        <w:rPr>
          <w:noProof/>
          <w:sz w:val="32"/>
          <w:szCs w:val="32"/>
          <w:lang w:bidi="ar-SA"/>
        </w:rPr>
        <w:drawing>
          <wp:anchor distT="0" distB="0" distL="114300" distR="114300" simplePos="0" relativeHeight="251664384" behindDoc="1" locked="0" layoutInCell="1" allowOverlap="1" wp14:anchorId="70EF1258" wp14:editId="1E9FB454">
            <wp:simplePos x="0" y="0"/>
            <wp:positionH relativeFrom="column">
              <wp:posOffset>-1021715</wp:posOffset>
            </wp:positionH>
            <wp:positionV relativeFrom="paragraph">
              <wp:posOffset>-1167130</wp:posOffset>
            </wp:positionV>
            <wp:extent cx="7560310" cy="3295015"/>
            <wp:effectExtent l="0" t="0" r="2540" b="635"/>
            <wp:wrapNone/>
            <wp:docPr id="6" name="图片 1" descr="C:\Users\Administrator\Desktop\学会（文件红头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C:\Users\Administrator\Desktop\学会（文件红头）.jpg"/>
                    <pic:cNvPicPr>
                      <a:picLocks noChangeAspect="1"/>
                    </pic:cNvPicPr>
                  </pic:nvPicPr>
                  <pic:blipFill>
                    <a:blip r:embed="rId6"/>
                    <a:srcRect b="69122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楷体_GB2312"/>
          <w:b/>
          <w:bCs/>
          <w:noProof/>
          <w:sz w:val="36"/>
          <w:szCs w:val="32"/>
          <w:lang w:bidi="ar-SA"/>
        </w:rPr>
        <w:drawing>
          <wp:anchor distT="0" distB="0" distL="114300" distR="114300" simplePos="0" relativeHeight="251661312" behindDoc="1" locked="0" layoutInCell="1" allowOverlap="1" wp14:anchorId="6FD5C5D1" wp14:editId="7712D1D1">
            <wp:simplePos x="0" y="0"/>
            <wp:positionH relativeFrom="column">
              <wp:posOffset>6804660</wp:posOffset>
            </wp:positionH>
            <wp:positionV relativeFrom="paragraph">
              <wp:posOffset>-576580</wp:posOffset>
            </wp:positionV>
            <wp:extent cx="7560310" cy="3295015"/>
            <wp:effectExtent l="0" t="0" r="2540" b="635"/>
            <wp:wrapNone/>
            <wp:docPr id="3" name="图片 1" descr="C:\Users\Administrator\Desktop\学会（文件红头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strator\Desktop\学会（文件红头）.jpg"/>
                    <pic:cNvPicPr>
                      <a:picLocks noChangeAspect="1"/>
                    </pic:cNvPicPr>
                  </pic:nvPicPr>
                  <pic:blipFill>
                    <a:blip r:embed="rId6"/>
                    <a:srcRect b="69122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bidi="ar-SA"/>
        </w:rPr>
        <w:drawing>
          <wp:anchor distT="0" distB="0" distL="114300" distR="114300" simplePos="0" relativeHeight="251659264" behindDoc="1" locked="0" layoutInCell="1" allowOverlap="1" wp14:anchorId="28083889" wp14:editId="5E6DB21D">
            <wp:simplePos x="0" y="0"/>
            <wp:positionH relativeFrom="column">
              <wp:posOffset>8801100</wp:posOffset>
            </wp:positionH>
            <wp:positionV relativeFrom="paragraph">
              <wp:posOffset>-1202055</wp:posOffset>
            </wp:positionV>
            <wp:extent cx="7560310" cy="3295015"/>
            <wp:effectExtent l="0" t="0" r="2540" b="635"/>
            <wp:wrapNone/>
            <wp:docPr id="1" name="图片 1" descr="C:\Users\Administrator\Desktop\学会（文件红头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学会（文件红头）.jpg"/>
                    <pic:cNvPicPr>
                      <a:picLocks noChangeAspect="1"/>
                    </pic:cNvPicPr>
                  </pic:nvPicPr>
                  <pic:blipFill>
                    <a:blip r:embed="rId6"/>
                    <a:srcRect b="69122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35E2DC" w14:textId="77777777" w:rsidR="00946D8F" w:rsidRDefault="00946D8F">
      <w:pPr>
        <w:spacing w:before="240"/>
        <w:jc w:val="center"/>
        <w:rPr>
          <w:sz w:val="28"/>
          <w:szCs w:val="28"/>
        </w:rPr>
      </w:pPr>
    </w:p>
    <w:p w14:paraId="1B4D0337" w14:textId="77777777" w:rsidR="00946D8F" w:rsidRDefault="00946D8F">
      <w:pPr>
        <w:jc w:val="center"/>
        <w:rPr>
          <w:sz w:val="28"/>
          <w:szCs w:val="28"/>
        </w:rPr>
      </w:pPr>
    </w:p>
    <w:p w14:paraId="74812108" w14:textId="77777777" w:rsidR="00946D8F" w:rsidRDefault="00946D8F">
      <w:pPr>
        <w:jc w:val="center"/>
        <w:rPr>
          <w:rFonts w:eastAsia="仿宋_GB2312"/>
          <w:sz w:val="32"/>
          <w:szCs w:val="32"/>
        </w:rPr>
      </w:pPr>
    </w:p>
    <w:p w14:paraId="18DD17C2" w14:textId="77777777" w:rsidR="00946D8F" w:rsidRDefault="00000000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川建会〔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〕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号</w:t>
      </w:r>
    </w:p>
    <w:p w14:paraId="74E53E06" w14:textId="77777777" w:rsidR="00946D8F" w:rsidRDefault="00946D8F">
      <w:pPr>
        <w:spacing w:before="240" w:line="240" w:lineRule="exact"/>
        <w:rPr>
          <w:sz w:val="32"/>
          <w:szCs w:val="32"/>
        </w:rPr>
      </w:pPr>
    </w:p>
    <w:p w14:paraId="19895023" w14:textId="77777777" w:rsidR="00946D8F" w:rsidRDefault="00946D8F">
      <w:pPr>
        <w:spacing w:before="240" w:line="240" w:lineRule="exact"/>
        <w:jc w:val="center"/>
        <w:rPr>
          <w:sz w:val="32"/>
          <w:szCs w:val="32"/>
        </w:rPr>
      </w:pPr>
    </w:p>
    <w:p w14:paraId="43D40E2E" w14:textId="77777777" w:rsidR="00946D8F" w:rsidRDefault="00946D8F">
      <w:pPr>
        <w:spacing w:line="240" w:lineRule="exact"/>
        <w:jc w:val="center"/>
        <w:rPr>
          <w:rFonts w:eastAsia="楷体_GB2312"/>
          <w:b/>
          <w:bCs/>
          <w:sz w:val="36"/>
          <w:szCs w:val="32"/>
        </w:rPr>
      </w:pPr>
    </w:p>
    <w:p w14:paraId="3930CEC8" w14:textId="77777777" w:rsidR="00946D8F" w:rsidRDefault="00000000">
      <w:pPr>
        <w:spacing w:line="6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关于团体</w:t>
      </w:r>
      <w:r>
        <w:rPr>
          <w:rFonts w:eastAsia="方正小标宋简体" w:hint="eastAsia"/>
          <w:sz w:val="44"/>
          <w:szCs w:val="44"/>
        </w:rPr>
        <w:t>会员单位缴纳</w:t>
      </w:r>
      <w:r>
        <w:rPr>
          <w:rFonts w:eastAsia="方正小标宋简体"/>
          <w:sz w:val="44"/>
          <w:szCs w:val="44"/>
        </w:rPr>
        <w:t>会费的通知</w:t>
      </w:r>
    </w:p>
    <w:p w14:paraId="2079A0DB" w14:textId="77777777" w:rsidR="00946D8F" w:rsidRDefault="00946D8F">
      <w:pPr>
        <w:spacing w:line="620" w:lineRule="exact"/>
        <w:ind w:firstLineChars="200" w:firstLine="640"/>
        <w:rPr>
          <w:rFonts w:eastAsia="仿宋_GB2312"/>
          <w:sz w:val="32"/>
          <w:szCs w:val="32"/>
        </w:rPr>
      </w:pPr>
    </w:p>
    <w:p w14:paraId="751CAEFF" w14:textId="77777777" w:rsidR="00946D8F" w:rsidRDefault="00000000">
      <w:pPr>
        <w:spacing w:line="6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各会员单位：</w:t>
      </w:r>
    </w:p>
    <w:p w14:paraId="68726ABD" w14:textId="77777777" w:rsidR="00946D8F" w:rsidRDefault="00000000">
      <w:pPr>
        <w:spacing w:line="660" w:lineRule="exact"/>
        <w:ind w:rightChars="244" w:right="512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根据学会章程，各会员单位应按期交纳会费，以便学会各项活动的正常开展。各会员单位接通知后请及时交纳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年度会费。经省民政厅核准的学会章程关于会员单位缴纳会费标准的规定：</w:t>
      </w:r>
    </w:p>
    <w:p w14:paraId="0875C97A" w14:textId="77777777" w:rsidR="00946D8F" w:rsidRDefault="00000000">
      <w:pPr>
        <w:spacing w:line="660" w:lineRule="exact"/>
        <w:ind w:rightChars="244" w:right="512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收费标准如下：</w:t>
      </w:r>
    </w:p>
    <w:p w14:paraId="57F9D503" w14:textId="77777777" w:rsidR="004335CD" w:rsidRDefault="00000000">
      <w:pPr>
        <w:spacing w:line="660" w:lineRule="exact"/>
        <w:ind w:rightChars="244" w:right="512"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会费标准为：</w:t>
      </w:r>
    </w:p>
    <w:p w14:paraId="29BF079E" w14:textId="339AE2C1" w:rsidR="00946D8F" w:rsidRDefault="00000000">
      <w:pPr>
        <w:spacing w:line="660" w:lineRule="exact"/>
        <w:ind w:rightChars="244" w:right="512"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、建筑施工、房地产开发企业会长、副会长单位</w:t>
      </w:r>
      <w:r>
        <w:rPr>
          <w:rFonts w:eastAsia="仿宋_GB2312" w:hint="eastAsia"/>
          <w:sz w:val="32"/>
          <w:szCs w:val="32"/>
        </w:rPr>
        <w:t>5000</w:t>
      </w:r>
      <w:r>
        <w:rPr>
          <w:rFonts w:eastAsia="仿宋_GB2312" w:hint="eastAsia"/>
          <w:sz w:val="32"/>
          <w:szCs w:val="32"/>
        </w:rPr>
        <w:t>元，特大型企业</w:t>
      </w:r>
      <w:r>
        <w:rPr>
          <w:rFonts w:eastAsia="仿宋_GB2312" w:hint="eastAsia"/>
          <w:sz w:val="32"/>
          <w:szCs w:val="32"/>
        </w:rPr>
        <w:t>3000</w:t>
      </w:r>
      <w:r>
        <w:rPr>
          <w:rFonts w:eastAsia="仿宋_GB2312" w:hint="eastAsia"/>
          <w:sz w:val="32"/>
          <w:szCs w:val="32"/>
        </w:rPr>
        <w:t>元，大型企业</w:t>
      </w:r>
      <w:r>
        <w:rPr>
          <w:rFonts w:eastAsia="仿宋_GB2312" w:hint="eastAsia"/>
          <w:sz w:val="32"/>
          <w:szCs w:val="32"/>
        </w:rPr>
        <w:t>2000</w:t>
      </w:r>
      <w:r>
        <w:rPr>
          <w:rFonts w:eastAsia="仿宋_GB2312" w:hint="eastAsia"/>
          <w:sz w:val="32"/>
          <w:szCs w:val="32"/>
        </w:rPr>
        <w:t>元，中小型企业</w:t>
      </w:r>
      <w:r>
        <w:rPr>
          <w:rFonts w:eastAsia="仿宋_GB2312" w:hint="eastAsia"/>
          <w:sz w:val="32"/>
          <w:szCs w:val="32"/>
        </w:rPr>
        <w:t>1500</w:t>
      </w:r>
      <w:r>
        <w:rPr>
          <w:rFonts w:eastAsia="仿宋_GB2312" w:hint="eastAsia"/>
          <w:sz w:val="32"/>
          <w:szCs w:val="32"/>
        </w:rPr>
        <w:t>元，</w:t>
      </w:r>
    </w:p>
    <w:p w14:paraId="2093F804" w14:textId="77777777" w:rsidR="00946D8F" w:rsidRDefault="00000000">
      <w:pPr>
        <w:spacing w:line="660" w:lineRule="exact"/>
        <w:ind w:rightChars="244" w:right="512"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、公用事业（公交、燃气、自来水）</w:t>
      </w:r>
      <w:r>
        <w:rPr>
          <w:rFonts w:eastAsia="仿宋_GB2312" w:hint="eastAsia"/>
          <w:sz w:val="32"/>
          <w:szCs w:val="32"/>
        </w:rPr>
        <w:t>1500</w:t>
      </w:r>
      <w:r>
        <w:rPr>
          <w:rFonts w:eastAsia="仿宋_GB2312" w:hint="eastAsia"/>
          <w:sz w:val="32"/>
          <w:szCs w:val="32"/>
        </w:rPr>
        <w:t>元，</w:t>
      </w:r>
    </w:p>
    <w:p w14:paraId="679E6D18" w14:textId="77777777" w:rsidR="00946D8F" w:rsidRDefault="00000000">
      <w:pPr>
        <w:spacing w:line="660" w:lineRule="exact"/>
        <w:ind w:rightChars="244" w:right="512"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、房管部门、各省市会计协会、学会</w:t>
      </w:r>
      <w:r>
        <w:rPr>
          <w:rFonts w:eastAsia="仿宋_GB2312" w:hint="eastAsia"/>
          <w:sz w:val="32"/>
          <w:szCs w:val="32"/>
        </w:rPr>
        <w:t>1500</w:t>
      </w:r>
      <w:r>
        <w:rPr>
          <w:rFonts w:eastAsia="仿宋_GB2312" w:hint="eastAsia"/>
          <w:sz w:val="32"/>
          <w:szCs w:val="32"/>
        </w:rPr>
        <w:t>元，</w:t>
      </w:r>
    </w:p>
    <w:p w14:paraId="43CC2209" w14:textId="77777777" w:rsidR="00946D8F" w:rsidRDefault="00000000">
      <w:pPr>
        <w:spacing w:line="660" w:lineRule="exact"/>
        <w:ind w:rightChars="244" w:right="512"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4</w:t>
      </w:r>
      <w:r>
        <w:rPr>
          <w:rFonts w:eastAsia="仿宋_GB2312" w:hint="eastAsia"/>
          <w:sz w:val="32"/>
          <w:szCs w:val="32"/>
        </w:rPr>
        <w:t>、行政、事业单位</w:t>
      </w:r>
      <w:r>
        <w:rPr>
          <w:rFonts w:eastAsia="仿宋_GB2312" w:hint="eastAsia"/>
          <w:sz w:val="32"/>
          <w:szCs w:val="32"/>
        </w:rPr>
        <w:t>1500</w:t>
      </w:r>
      <w:r>
        <w:rPr>
          <w:rFonts w:eastAsia="仿宋_GB2312" w:hint="eastAsia"/>
          <w:sz w:val="32"/>
          <w:szCs w:val="32"/>
        </w:rPr>
        <w:t>元。</w:t>
      </w:r>
    </w:p>
    <w:p w14:paraId="094297D4" w14:textId="77777777" w:rsidR="00946D8F" w:rsidRDefault="00000000">
      <w:pPr>
        <w:spacing w:line="660" w:lineRule="exact"/>
        <w:ind w:firstLineChars="300" w:firstLine="960"/>
        <w:rPr>
          <w:rFonts w:eastAsia="仿宋_GB2312"/>
          <w:spacing w:val="-8"/>
          <w:sz w:val="32"/>
          <w:szCs w:val="32"/>
        </w:rPr>
      </w:pPr>
      <w:r>
        <w:rPr>
          <w:rFonts w:eastAsia="仿宋_GB2312"/>
          <w:sz w:val="32"/>
          <w:szCs w:val="32"/>
        </w:rPr>
        <w:t>开户行：中国建设银行成都第一支行</w:t>
      </w:r>
      <w:r>
        <w:rPr>
          <w:rFonts w:eastAsia="仿宋_GB2312"/>
          <w:sz w:val="32"/>
          <w:szCs w:val="32"/>
        </w:rPr>
        <w:t xml:space="preserve">    </w:t>
      </w:r>
    </w:p>
    <w:p w14:paraId="5AC74A59" w14:textId="77777777" w:rsidR="00946D8F" w:rsidRDefault="00000000">
      <w:pPr>
        <w:spacing w:line="660" w:lineRule="exact"/>
        <w:ind w:firstLineChars="300" w:firstLine="960"/>
        <w:rPr>
          <w:rFonts w:eastAsia="仿宋_GB2312"/>
          <w:sz w:val="32"/>
          <w:szCs w:val="32"/>
        </w:rPr>
      </w:pPr>
      <w:proofErr w:type="gramStart"/>
      <w:r>
        <w:rPr>
          <w:rFonts w:eastAsia="仿宋_GB2312"/>
          <w:sz w:val="32"/>
          <w:szCs w:val="32"/>
        </w:rPr>
        <w:t>账</w:t>
      </w:r>
      <w:proofErr w:type="gramEnd"/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号：</w:t>
      </w:r>
      <w:r>
        <w:rPr>
          <w:rFonts w:eastAsia="仿宋_GB2312"/>
          <w:sz w:val="32"/>
          <w:szCs w:val="32"/>
        </w:rPr>
        <w:t>51001416108050058971</w:t>
      </w:r>
    </w:p>
    <w:p w14:paraId="2A7C2A3A" w14:textId="77777777" w:rsidR="00946D8F" w:rsidRDefault="00000000">
      <w:pPr>
        <w:spacing w:line="660" w:lineRule="exact"/>
        <w:ind w:firstLineChars="300" w:firstLine="9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户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名：四川省建设会计学会</w:t>
      </w:r>
    </w:p>
    <w:p w14:paraId="786CAA24" w14:textId="77777777" w:rsidR="00946D8F" w:rsidRDefault="00000000">
      <w:pPr>
        <w:spacing w:line="660" w:lineRule="exact"/>
        <w:ind w:firstLineChars="300" w:firstLine="9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联系人：龚老师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王</w:t>
      </w:r>
      <w:r>
        <w:rPr>
          <w:rFonts w:eastAsia="仿宋_GB2312"/>
          <w:sz w:val="32"/>
          <w:szCs w:val="32"/>
        </w:rPr>
        <w:t>老师</w:t>
      </w:r>
      <w:r>
        <w:rPr>
          <w:rFonts w:eastAsia="仿宋_GB2312"/>
          <w:sz w:val="32"/>
          <w:szCs w:val="32"/>
        </w:rPr>
        <w:t xml:space="preserve">   </w:t>
      </w:r>
    </w:p>
    <w:p w14:paraId="7BC81452" w14:textId="77777777" w:rsidR="00946D8F" w:rsidRDefault="00000000">
      <w:pPr>
        <w:spacing w:line="660" w:lineRule="exact"/>
        <w:ind w:firstLineChars="300" w:firstLine="9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</w:t>
      </w:r>
      <w:r>
        <w:rPr>
          <w:rFonts w:eastAsia="仿宋_GB2312"/>
          <w:sz w:val="32"/>
          <w:szCs w:val="32"/>
        </w:rPr>
        <w:t>028—86640872</w:t>
      </w:r>
    </w:p>
    <w:p w14:paraId="45C087B3" w14:textId="77777777" w:rsidR="00946D8F" w:rsidRDefault="00946D8F">
      <w:pPr>
        <w:spacing w:line="660" w:lineRule="exact"/>
        <w:ind w:firstLine="6046"/>
        <w:jc w:val="center"/>
        <w:rPr>
          <w:rFonts w:eastAsia="仿宋_GB2312"/>
          <w:sz w:val="32"/>
          <w:szCs w:val="32"/>
        </w:rPr>
      </w:pPr>
    </w:p>
    <w:p w14:paraId="0622A5E3" w14:textId="77777777" w:rsidR="00946D8F" w:rsidRDefault="00000000">
      <w:pPr>
        <w:spacing w:line="660" w:lineRule="exact"/>
        <w:rPr>
          <w:rFonts w:eastAsia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156F447" wp14:editId="6FE6174A">
            <wp:simplePos x="0" y="0"/>
            <wp:positionH relativeFrom="column">
              <wp:posOffset>3320415</wp:posOffset>
            </wp:positionH>
            <wp:positionV relativeFrom="paragraph">
              <wp:posOffset>118110</wp:posOffset>
            </wp:positionV>
            <wp:extent cx="1440180" cy="1408430"/>
            <wp:effectExtent l="0" t="0" r="7620" b="1270"/>
            <wp:wrapNone/>
            <wp:docPr id="5" name="图片 6" descr="会计学会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会计学会章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2336" behindDoc="1" locked="0" layoutInCell="1" allowOverlap="1" wp14:anchorId="6918675E" wp14:editId="68427A28">
            <wp:simplePos x="0" y="0"/>
            <wp:positionH relativeFrom="column">
              <wp:posOffset>8590915</wp:posOffset>
            </wp:positionH>
            <wp:positionV relativeFrom="paragraph">
              <wp:posOffset>368935</wp:posOffset>
            </wp:positionV>
            <wp:extent cx="1546860" cy="1511935"/>
            <wp:effectExtent l="139065" t="135255" r="139700" b="146685"/>
            <wp:wrapNone/>
            <wp:docPr id="4" name="图片 5" descr="会计学会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会计学会章"/>
                    <pic:cNvPicPr>
                      <a:picLocks noChangeAspect="1"/>
                    </pic:cNvPicPr>
                  </pic:nvPicPr>
                  <pic:blipFill>
                    <a:blip r:embed="rId8">
                      <a:lum bright="20001"/>
                    </a:blip>
                    <a:stretch>
                      <a:fillRect/>
                    </a:stretch>
                  </pic:blipFill>
                  <pic:spPr>
                    <a:xfrm rot="6088987">
                      <a:off x="0" y="0"/>
                      <a:ext cx="154686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42B05B" w14:textId="77777777" w:rsidR="00946D8F" w:rsidRDefault="00000000">
      <w:pPr>
        <w:spacing w:line="660" w:lineRule="exact"/>
        <w:ind w:firstLineChars="1240" w:firstLine="3968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四川省建设会计学会</w:t>
      </w:r>
    </w:p>
    <w:p w14:paraId="6B748A6B" w14:textId="77777777" w:rsidR="00946D8F" w:rsidRDefault="00000000">
      <w:pPr>
        <w:spacing w:line="660" w:lineRule="exact"/>
        <w:ind w:firstLineChars="1240" w:firstLine="2604"/>
        <w:jc w:val="center"/>
        <w:rPr>
          <w:rFonts w:eastAsia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95537C8" wp14:editId="3549D909">
            <wp:simplePos x="0" y="0"/>
            <wp:positionH relativeFrom="column">
              <wp:posOffset>10123805</wp:posOffset>
            </wp:positionH>
            <wp:positionV relativeFrom="paragraph">
              <wp:posOffset>535940</wp:posOffset>
            </wp:positionV>
            <wp:extent cx="1544955" cy="1511935"/>
            <wp:effectExtent l="0" t="0" r="17145" b="12065"/>
            <wp:wrapNone/>
            <wp:docPr id="2" name="图片 3" descr="会计学会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会计学会章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_GB2312" w:hint="eastAsia"/>
          <w:sz w:val="32"/>
          <w:szCs w:val="32"/>
        </w:rPr>
        <w:t xml:space="preserve">                 2022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日</w:t>
      </w:r>
    </w:p>
    <w:sectPr w:rsidR="00946D8F">
      <w:footerReference w:type="even" r:id="rId9"/>
      <w:footerReference w:type="default" r:id="rId10"/>
      <w:pgSz w:w="11906" w:h="16838"/>
      <w:pgMar w:top="1531" w:right="1588" w:bottom="1531" w:left="1588" w:header="851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5C7F" w14:textId="77777777" w:rsidR="0066415D" w:rsidRDefault="0066415D">
      <w:pPr>
        <w:spacing w:line="240" w:lineRule="auto"/>
      </w:pPr>
      <w:r>
        <w:separator/>
      </w:r>
    </w:p>
  </w:endnote>
  <w:endnote w:type="continuationSeparator" w:id="0">
    <w:p w14:paraId="4DDCECBB" w14:textId="77777777" w:rsidR="0066415D" w:rsidRDefault="006641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58DE" w14:textId="77777777" w:rsidR="00946D8F" w:rsidRDefault="00000000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0285343D" w14:textId="77777777" w:rsidR="00946D8F" w:rsidRDefault="00946D8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B49D" w14:textId="77777777" w:rsidR="00946D8F" w:rsidRDefault="00000000">
    <w:pPr>
      <w:pStyle w:val="a3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5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sz w:val="28"/>
        <w:szCs w:val="28"/>
      </w:rPr>
      <w:t>—</w:t>
    </w:r>
  </w:p>
  <w:p w14:paraId="5EB7CB8B" w14:textId="77777777" w:rsidR="00946D8F" w:rsidRDefault="00946D8F">
    <w:pPr>
      <w:pStyle w:val="a3"/>
      <w:framePr w:wrap="around" w:vAnchor="text" w:hAnchor="margin" w:xAlign="center" w:y="1"/>
      <w:ind w:right="360" w:firstLine="360"/>
      <w:rPr>
        <w:rStyle w:val="a5"/>
      </w:rPr>
    </w:pPr>
  </w:p>
  <w:p w14:paraId="4C086B89" w14:textId="77777777" w:rsidR="00946D8F" w:rsidRDefault="00946D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22E9" w14:textId="77777777" w:rsidR="0066415D" w:rsidRDefault="0066415D">
      <w:pPr>
        <w:spacing w:line="240" w:lineRule="auto"/>
      </w:pPr>
      <w:r>
        <w:separator/>
      </w:r>
    </w:p>
  </w:footnote>
  <w:footnote w:type="continuationSeparator" w:id="0">
    <w:p w14:paraId="6560DBB8" w14:textId="77777777" w:rsidR="0066415D" w:rsidRDefault="0066415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 Post Wizard Balloon" w:val="0"/>
    <w:docVar w:name="iDocStyle" w:val="2"/>
  </w:docVars>
  <w:rsids>
    <w:rsidRoot w:val="00172A27"/>
    <w:rsid w:val="000437E8"/>
    <w:rsid w:val="000615E5"/>
    <w:rsid w:val="0009694B"/>
    <w:rsid w:val="000B61A7"/>
    <w:rsid w:val="00113406"/>
    <w:rsid w:val="0012696D"/>
    <w:rsid w:val="00135873"/>
    <w:rsid w:val="001448DA"/>
    <w:rsid w:val="00172A27"/>
    <w:rsid w:val="00173D58"/>
    <w:rsid w:val="00186D2E"/>
    <w:rsid w:val="001D60DC"/>
    <w:rsid w:val="001E5AE3"/>
    <w:rsid w:val="002265E3"/>
    <w:rsid w:val="0025002F"/>
    <w:rsid w:val="0029629B"/>
    <w:rsid w:val="002A2246"/>
    <w:rsid w:val="002D295D"/>
    <w:rsid w:val="002F104B"/>
    <w:rsid w:val="00307871"/>
    <w:rsid w:val="00313AB7"/>
    <w:rsid w:val="00331156"/>
    <w:rsid w:val="003504BD"/>
    <w:rsid w:val="003518C3"/>
    <w:rsid w:val="003B0AA9"/>
    <w:rsid w:val="003C76D3"/>
    <w:rsid w:val="003D7A1B"/>
    <w:rsid w:val="003E6548"/>
    <w:rsid w:val="003F4551"/>
    <w:rsid w:val="00424984"/>
    <w:rsid w:val="004335CD"/>
    <w:rsid w:val="00441F96"/>
    <w:rsid w:val="00456F96"/>
    <w:rsid w:val="004765F3"/>
    <w:rsid w:val="00497EE6"/>
    <w:rsid w:val="004B4E3F"/>
    <w:rsid w:val="004B5850"/>
    <w:rsid w:val="004C11CB"/>
    <w:rsid w:val="004C56BF"/>
    <w:rsid w:val="004E5EE8"/>
    <w:rsid w:val="0050060A"/>
    <w:rsid w:val="0052626C"/>
    <w:rsid w:val="00527AF4"/>
    <w:rsid w:val="005320BD"/>
    <w:rsid w:val="00555115"/>
    <w:rsid w:val="00581B88"/>
    <w:rsid w:val="005954D1"/>
    <w:rsid w:val="005958B0"/>
    <w:rsid w:val="0059715C"/>
    <w:rsid w:val="005A4DB0"/>
    <w:rsid w:val="005B4F40"/>
    <w:rsid w:val="005C12BE"/>
    <w:rsid w:val="005C1C73"/>
    <w:rsid w:val="005C55E2"/>
    <w:rsid w:val="005C7462"/>
    <w:rsid w:val="005E1596"/>
    <w:rsid w:val="00602033"/>
    <w:rsid w:val="006049BE"/>
    <w:rsid w:val="00604A75"/>
    <w:rsid w:val="006119AE"/>
    <w:rsid w:val="00615EC8"/>
    <w:rsid w:val="006246BC"/>
    <w:rsid w:val="0066415D"/>
    <w:rsid w:val="006667CF"/>
    <w:rsid w:val="00676EF3"/>
    <w:rsid w:val="006810E0"/>
    <w:rsid w:val="006B3EDB"/>
    <w:rsid w:val="006B4739"/>
    <w:rsid w:val="006D16CB"/>
    <w:rsid w:val="006D3E1C"/>
    <w:rsid w:val="006E2CF5"/>
    <w:rsid w:val="00706485"/>
    <w:rsid w:val="0073161B"/>
    <w:rsid w:val="00762A00"/>
    <w:rsid w:val="00771EEF"/>
    <w:rsid w:val="00772C57"/>
    <w:rsid w:val="007B0B40"/>
    <w:rsid w:val="007C5CB7"/>
    <w:rsid w:val="007D0024"/>
    <w:rsid w:val="007E2571"/>
    <w:rsid w:val="007E25E5"/>
    <w:rsid w:val="007F2F39"/>
    <w:rsid w:val="0080148C"/>
    <w:rsid w:val="00812CFE"/>
    <w:rsid w:val="008316D5"/>
    <w:rsid w:val="00853D79"/>
    <w:rsid w:val="0087415E"/>
    <w:rsid w:val="008751F3"/>
    <w:rsid w:val="008950FC"/>
    <w:rsid w:val="008A788E"/>
    <w:rsid w:val="008B22F5"/>
    <w:rsid w:val="008D5DF8"/>
    <w:rsid w:val="008F1512"/>
    <w:rsid w:val="008F7AA4"/>
    <w:rsid w:val="0090042A"/>
    <w:rsid w:val="00922F55"/>
    <w:rsid w:val="0092602F"/>
    <w:rsid w:val="00935D1C"/>
    <w:rsid w:val="00946D8F"/>
    <w:rsid w:val="009503A1"/>
    <w:rsid w:val="009875A5"/>
    <w:rsid w:val="009E7D1D"/>
    <w:rsid w:val="009F1D59"/>
    <w:rsid w:val="00A16C67"/>
    <w:rsid w:val="00A53D2A"/>
    <w:rsid w:val="00A604B0"/>
    <w:rsid w:val="00A74B69"/>
    <w:rsid w:val="00A77839"/>
    <w:rsid w:val="00A84E98"/>
    <w:rsid w:val="00A97339"/>
    <w:rsid w:val="00AC0D37"/>
    <w:rsid w:val="00AD6057"/>
    <w:rsid w:val="00AE3020"/>
    <w:rsid w:val="00AE3BF2"/>
    <w:rsid w:val="00AF25E2"/>
    <w:rsid w:val="00AF3E19"/>
    <w:rsid w:val="00AF5DA9"/>
    <w:rsid w:val="00AF78DF"/>
    <w:rsid w:val="00B0452F"/>
    <w:rsid w:val="00B04DA4"/>
    <w:rsid w:val="00B13EEE"/>
    <w:rsid w:val="00B16F54"/>
    <w:rsid w:val="00B3475E"/>
    <w:rsid w:val="00B35DC0"/>
    <w:rsid w:val="00B51217"/>
    <w:rsid w:val="00B80CD2"/>
    <w:rsid w:val="00B90271"/>
    <w:rsid w:val="00BA557B"/>
    <w:rsid w:val="00BB16E4"/>
    <w:rsid w:val="00C02C81"/>
    <w:rsid w:val="00C03DC7"/>
    <w:rsid w:val="00C10C29"/>
    <w:rsid w:val="00C23E06"/>
    <w:rsid w:val="00C36F5B"/>
    <w:rsid w:val="00C427EE"/>
    <w:rsid w:val="00C43CCA"/>
    <w:rsid w:val="00C63824"/>
    <w:rsid w:val="00C63C95"/>
    <w:rsid w:val="00C859A0"/>
    <w:rsid w:val="00CA4FDB"/>
    <w:rsid w:val="00D01C93"/>
    <w:rsid w:val="00D40E75"/>
    <w:rsid w:val="00D41EA3"/>
    <w:rsid w:val="00D56F14"/>
    <w:rsid w:val="00D83EF1"/>
    <w:rsid w:val="00D87129"/>
    <w:rsid w:val="00D90850"/>
    <w:rsid w:val="00D911EE"/>
    <w:rsid w:val="00DA4BA0"/>
    <w:rsid w:val="00DD3503"/>
    <w:rsid w:val="00DF0332"/>
    <w:rsid w:val="00DF6146"/>
    <w:rsid w:val="00E15FAF"/>
    <w:rsid w:val="00E23F1A"/>
    <w:rsid w:val="00E35C19"/>
    <w:rsid w:val="00E81675"/>
    <w:rsid w:val="00E819B8"/>
    <w:rsid w:val="00E96073"/>
    <w:rsid w:val="00EA76F4"/>
    <w:rsid w:val="00EB2005"/>
    <w:rsid w:val="00EB7FC6"/>
    <w:rsid w:val="00EC0AE1"/>
    <w:rsid w:val="00F018F0"/>
    <w:rsid w:val="00F25535"/>
    <w:rsid w:val="00F5409B"/>
    <w:rsid w:val="00F74377"/>
    <w:rsid w:val="00F7591A"/>
    <w:rsid w:val="00FA1E3C"/>
    <w:rsid w:val="00FB47D0"/>
    <w:rsid w:val="00FC4B46"/>
    <w:rsid w:val="00FD2548"/>
    <w:rsid w:val="00FF51E2"/>
    <w:rsid w:val="062B6376"/>
    <w:rsid w:val="0E063CA8"/>
    <w:rsid w:val="10616BA3"/>
    <w:rsid w:val="16A21A47"/>
    <w:rsid w:val="1FB06C36"/>
    <w:rsid w:val="29026573"/>
    <w:rsid w:val="32351B15"/>
    <w:rsid w:val="35C50783"/>
    <w:rsid w:val="36A172E9"/>
    <w:rsid w:val="37652895"/>
    <w:rsid w:val="378460C8"/>
    <w:rsid w:val="389F0B39"/>
    <w:rsid w:val="3976410A"/>
    <w:rsid w:val="3B2D5F23"/>
    <w:rsid w:val="3DDC59D7"/>
    <w:rsid w:val="3F3A0EF3"/>
    <w:rsid w:val="430F5FE8"/>
    <w:rsid w:val="43165260"/>
    <w:rsid w:val="43A87A74"/>
    <w:rsid w:val="46FA3E46"/>
    <w:rsid w:val="4C2D74B3"/>
    <w:rsid w:val="520E314F"/>
    <w:rsid w:val="52427AE1"/>
    <w:rsid w:val="57D11A01"/>
    <w:rsid w:val="5DBC7CA4"/>
    <w:rsid w:val="5FCA286D"/>
    <w:rsid w:val="60562E87"/>
    <w:rsid w:val="6B472238"/>
    <w:rsid w:val="73D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DE1DAEC"/>
  <w15:docId w15:val="{63760D49-18A5-4E50-BEC8-6671331C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5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Kingsoft\WPS%20Office\12.1.0.26895\office6\&#20844;&#25991;&#21521;&#23548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公文向导</Template>
  <TotalTime>3</TotalTime>
  <Pages>2</Pages>
  <Words>61</Words>
  <Characters>353</Characters>
  <Application>Microsoft Office Word</Application>
  <DocSecurity>0</DocSecurity>
  <Lines>2</Lines>
  <Paragraphs>1</Paragraphs>
  <ScaleCrop>false</ScaleCrop>
  <Company>微软（中国）有限公司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公文向导</dc:title>
  <dc:creator>abc</dc:creator>
  <cp:lastModifiedBy>DELL</cp:lastModifiedBy>
  <cp:revision>10</cp:revision>
  <cp:lastPrinted>2021-04-07T03:29:00Z</cp:lastPrinted>
  <dcterms:created xsi:type="dcterms:W3CDTF">2012-09-10T01:30:00Z</dcterms:created>
  <dcterms:modified xsi:type="dcterms:W3CDTF">2026-07-07T09:24:00Z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r8>2052</vt:r8>
  </property>
  <property fmtid="{D5CDD505-2E9C-101B-9397-08002B2CF9AE}" pid="3" name="KSOProductBuildVer">
    <vt:lpwstr>2052-12.1.0.26895</vt:lpwstr>
  </property>
  <property fmtid="{D5CDD505-2E9C-101B-9397-08002B2CF9AE}" pid="4" name="ICV">
    <vt:lpwstr>4E8551EF740E49FBB4A8851EB4A0B33C_13</vt:lpwstr>
  </property>
  <property fmtid="{D5CDD505-2E9C-101B-9397-08002B2CF9AE}" pid="5" name="KSOTemplateDocerSaveRecord">
    <vt:lpwstr>eyJoZGlkIjoiZjYwZjA2ZjU3OGQyNDM2ZDI5MGQwMDVjMGFjNDI3MDYiLCJ1c2VySWQiOiIzNTE3NzAzODMifQ==</vt:lpwstr>
  </property>
</Properties>
</file>